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E7" w:rsidRPr="00865B9A" w:rsidRDefault="00233DE7" w:rsidP="00233DE7">
      <w:pPr>
        <w:rPr>
          <w:b/>
        </w:rPr>
      </w:pPr>
      <w:bookmarkStart w:id="0" w:name="_GoBack"/>
      <w:r w:rsidRPr="00865B9A">
        <w:rPr>
          <w:b/>
        </w:rPr>
        <w:t>Перечень платных медицинских услуг:</w:t>
      </w:r>
    </w:p>
    <w:bookmarkEnd w:id="0"/>
    <w:p w:rsidR="00233DE7" w:rsidRPr="00233DE7" w:rsidRDefault="00233DE7" w:rsidP="00233DE7">
      <w:proofErr w:type="spellStart"/>
      <w:r w:rsidRPr="00233DE7">
        <w:t>Предрейсовый</w:t>
      </w:r>
      <w:proofErr w:type="spellEnd"/>
      <w:r w:rsidRPr="00233DE7">
        <w:t>/</w:t>
      </w:r>
      <w:proofErr w:type="spellStart"/>
      <w:r w:rsidRPr="00233DE7">
        <w:t>послерейсовый</w:t>
      </w:r>
      <w:proofErr w:type="spellEnd"/>
      <w:r w:rsidRPr="00233DE7">
        <w:t xml:space="preserve"> медицинский осмотр водителей автотранспортных средств – 50 руб. за 1 (один) осмотр</w:t>
      </w:r>
    </w:p>
    <w:p w:rsidR="00233DE7" w:rsidRPr="00233DE7" w:rsidRDefault="00233DE7" w:rsidP="00233DE7">
      <w:r w:rsidRPr="00233DE7">
        <w:t xml:space="preserve">Услуга по </w:t>
      </w:r>
      <w:proofErr w:type="spellStart"/>
      <w:r w:rsidRPr="00233DE7">
        <w:t>предрейсовому</w:t>
      </w:r>
      <w:proofErr w:type="spellEnd"/>
      <w:r w:rsidRPr="00233DE7">
        <w:t>/</w:t>
      </w:r>
      <w:proofErr w:type="spellStart"/>
      <w:r w:rsidRPr="00233DE7">
        <w:t>послерейсовому</w:t>
      </w:r>
      <w:proofErr w:type="spellEnd"/>
      <w:r w:rsidRPr="00233DE7">
        <w:t xml:space="preserve"> </w:t>
      </w:r>
      <w:proofErr w:type="gramStart"/>
      <w:r w:rsidRPr="00233DE7">
        <w:t>медицинскому  осмотру</w:t>
      </w:r>
      <w:proofErr w:type="gramEnd"/>
      <w:r w:rsidRPr="00233DE7">
        <w:t xml:space="preserve">  водителей автотранспортных средств включает:</w:t>
      </w:r>
    </w:p>
    <w:p w:rsidR="00233DE7" w:rsidRPr="00233DE7" w:rsidRDefault="00233DE7" w:rsidP="00233DE7">
      <w:pPr>
        <w:numPr>
          <w:ilvl w:val="0"/>
          <w:numId w:val="1"/>
        </w:numPr>
      </w:pPr>
      <w:r w:rsidRPr="00233DE7">
        <w:t>сбор анамнеза;</w:t>
      </w:r>
    </w:p>
    <w:p w:rsidR="00233DE7" w:rsidRPr="00233DE7" w:rsidRDefault="00233DE7" w:rsidP="00233DE7">
      <w:pPr>
        <w:numPr>
          <w:ilvl w:val="0"/>
          <w:numId w:val="1"/>
        </w:numPr>
      </w:pPr>
      <w:r w:rsidRPr="00233DE7">
        <w:t>измерение температуры тела (по показаниям);</w:t>
      </w:r>
    </w:p>
    <w:p w:rsidR="00233DE7" w:rsidRPr="00233DE7" w:rsidRDefault="00233DE7" w:rsidP="00233DE7">
      <w:pPr>
        <w:numPr>
          <w:ilvl w:val="0"/>
          <w:numId w:val="1"/>
        </w:numPr>
      </w:pPr>
      <w:r w:rsidRPr="00233DE7">
        <w:t>измерение артериального давления, определение пульса;</w:t>
      </w:r>
    </w:p>
    <w:p w:rsidR="00233DE7" w:rsidRPr="00233DE7" w:rsidRDefault="00233DE7" w:rsidP="00233DE7">
      <w:pPr>
        <w:numPr>
          <w:ilvl w:val="0"/>
          <w:numId w:val="1"/>
        </w:numPr>
      </w:pPr>
      <w:r w:rsidRPr="00233DE7">
        <w:t>проведение реакции на наличие алкоголя в выдыхаемом воздухе одним из принятых методов.</w:t>
      </w:r>
    </w:p>
    <w:p w:rsidR="00233DE7" w:rsidRPr="00233DE7" w:rsidRDefault="00233DE7" w:rsidP="00233DE7">
      <w:r w:rsidRPr="00233DE7">
        <w:t>Результаты осмотра заносятся в журнал учета осмотров («</w:t>
      </w:r>
      <w:proofErr w:type="spellStart"/>
      <w:r w:rsidRPr="00233DE7">
        <w:t>Предрейсовый</w:t>
      </w:r>
      <w:proofErr w:type="spellEnd"/>
      <w:r w:rsidRPr="00233DE7">
        <w:t xml:space="preserve"> медицинский осмотр прошел, к исполнению трудовых обязанностей допущен»).</w:t>
      </w:r>
    </w:p>
    <w:p w:rsidR="00C35E54" w:rsidRDefault="00865B9A"/>
    <w:sectPr w:rsidR="00C3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42FA"/>
    <w:multiLevelType w:val="multilevel"/>
    <w:tmpl w:val="74E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233DE7"/>
    <w:rsid w:val="00476B23"/>
    <w:rsid w:val="00865B9A"/>
    <w:rsid w:val="00C975FC"/>
    <w:rsid w:val="00C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688F-4E6A-4FB6-BB53-7700F25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2020-06-19T07:33:00Z</dcterms:created>
  <dcterms:modified xsi:type="dcterms:W3CDTF">2020-06-22T08:12:00Z</dcterms:modified>
</cp:coreProperties>
</file>